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FC0FCA" w:rsidR="00F0150B" w:rsidRPr="00704446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COMMISSION</w:t>
      </w:r>
      <w:r w:rsidR="00F61406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9C72B8" w:rsidRPr="00704446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2" w14:textId="2D5C78AD" w:rsidR="00F0150B" w:rsidRPr="00704446" w:rsidRDefault="00A143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Monday, December 2nd</w:t>
      </w:r>
      <w:r w:rsidR="008A4F6F" w:rsidRPr="00704446">
        <w:rPr>
          <w:rFonts w:ascii="Garamond" w:eastAsia="Bookman Old Style" w:hAnsi="Garamond" w:cs="Bookman Old Style"/>
          <w:b/>
          <w:color w:val="000000"/>
          <w:szCs w:val="22"/>
        </w:rPr>
        <w:t>, 2024</w:t>
      </w:r>
    </w:p>
    <w:p w14:paraId="048CE0DD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61026990" w:rsidR="00F0150B" w:rsidRPr="00704446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704446">
        <w:rPr>
          <w:rFonts w:ascii="Garamond" w:eastAsia="Bookman Old Style" w:hAnsi="Garamond" w:cs="Bookman Old Style"/>
          <w:b/>
          <w:color w:val="000000"/>
          <w:szCs w:val="22"/>
        </w:rPr>
        <w:t>KENSINGTON ROAD – ROOM 120 @ 6</w:t>
      </w: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704446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00000004" w14:textId="5D1F93D7" w:rsidR="00F0150B" w:rsidRPr="00704446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704446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704446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704446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0413C4B5" w14:textId="77777777" w:rsidR="007A5555" w:rsidRPr="007A5555" w:rsidRDefault="00A1439F" w:rsidP="007A5555">
      <w:pPr>
        <w:pStyle w:val="PlainText"/>
        <w:rPr>
          <w:rFonts w:ascii="Garamond" w:hAnsi="Garamond"/>
        </w:rPr>
      </w:pPr>
      <w:hyperlink r:id="rId5" w:history="1">
        <w:r w:rsidR="007A5555" w:rsidRPr="007A5555">
          <w:rPr>
            <w:rStyle w:val="Hyperlink"/>
            <w:rFonts w:ascii="Garamond" w:hAnsi="Garamond"/>
          </w:rPr>
          <w:t>https://berlinct-gov.zoom.us/j/83647837661?pwd=lpMb8eB1F0WRKSjIehLlDPfANZi49i.1</w:t>
        </w:r>
      </w:hyperlink>
    </w:p>
    <w:p w14:paraId="6CDB35E6" w14:textId="4D710684" w:rsidR="00A641FF" w:rsidRDefault="00A641FF" w:rsidP="00985796">
      <w:pPr>
        <w:pStyle w:val="NoSpacing"/>
        <w:jc w:val="center"/>
        <w:rPr>
          <w:rFonts w:ascii="Garamond" w:hAnsi="Garamond"/>
          <w:szCs w:val="22"/>
        </w:rPr>
      </w:pPr>
    </w:p>
    <w:p w14:paraId="6243699D" w14:textId="77777777" w:rsidR="00704446" w:rsidRPr="00704446" w:rsidRDefault="00704446" w:rsidP="00985796">
      <w:pPr>
        <w:pStyle w:val="NoSpacing"/>
        <w:jc w:val="center"/>
        <w:rPr>
          <w:rFonts w:ascii="Garamond" w:eastAsia="Garamond" w:hAnsi="Garamond"/>
          <w:b/>
          <w:szCs w:val="22"/>
        </w:rPr>
      </w:pPr>
    </w:p>
    <w:p w14:paraId="00000006" w14:textId="358D8566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Call </w:t>
      </w:r>
      <w:proofErr w:type="gramStart"/>
      <w:r w:rsidRPr="00704446">
        <w:rPr>
          <w:rFonts w:ascii="Garamond" w:eastAsia="Garamond" w:hAnsi="Garamond"/>
          <w:szCs w:val="22"/>
        </w:rPr>
        <w:t>To</w:t>
      </w:r>
      <w:proofErr w:type="gramEnd"/>
      <w:r w:rsidRPr="00704446">
        <w:rPr>
          <w:rFonts w:ascii="Garamond" w:eastAsia="Garamond" w:hAnsi="Garamond"/>
          <w:szCs w:val="22"/>
        </w:rPr>
        <w:t xml:space="preserve"> Order</w:t>
      </w:r>
    </w:p>
    <w:p w14:paraId="11437D7D" w14:textId="77777777" w:rsidR="00675086" w:rsidRPr="0070444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639C179F" w:rsidR="00F0150B" w:rsidRPr="00704446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Minutes of </w:t>
      </w:r>
      <w:r w:rsidR="00A1439F">
        <w:rPr>
          <w:rFonts w:ascii="Garamond" w:eastAsia="Garamond" w:hAnsi="Garamond"/>
          <w:szCs w:val="22"/>
        </w:rPr>
        <w:t>October</w:t>
      </w:r>
      <w:r w:rsidR="0023510A" w:rsidRPr="00704446">
        <w:rPr>
          <w:rFonts w:ascii="Garamond" w:eastAsia="Garamond" w:hAnsi="Garamond"/>
          <w:szCs w:val="22"/>
        </w:rPr>
        <w:t xml:space="preserve"> 202</w:t>
      </w:r>
      <w:r w:rsidR="00485B68" w:rsidRPr="00704446">
        <w:rPr>
          <w:rFonts w:ascii="Garamond" w:eastAsia="Garamond" w:hAnsi="Garamond"/>
          <w:szCs w:val="22"/>
        </w:rPr>
        <w:t>4</w:t>
      </w:r>
      <w:r w:rsidR="009C72B8" w:rsidRPr="00704446">
        <w:rPr>
          <w:rFonts w:ascii="Garamond" w:eastAsia="Garamond" w:hAnsi="Garamond"/>
          <w:szCs w:val="22"/>
        </w:rPr>
        <w:t xml:space="preserve"> </w:t>
      </w:r>
      <w:r w:rsidR="00A4504E" w:rsidRPr="00704446">
        <w:rPr>
          <w:rFonts w:ascii="Garamond" w:eastAsia="Garamond" w:hAnsi="Garamond"/>
          <w:szCs w:val="22"/>
        </w:rPr>
        <w:t>M</w:t>
      </w:r>
      <w:r w:rsidR="009C72B8" w:rsidRPr="0070444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70444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1354FB8E" w:rsidR="00707047" w:rsidRPr="00704446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Public Comments</w:t>
      </w:r>
      <w:r w:rsidR="00DB323A" w:rsidRPr="00704446">
        <w:rPr>
          <w:rFonts w:ascii="Garamond" w:eastAsia="Garamond" w:hAnsi="Garamond"/>
          <w:szCs w:val="22"/>
        </w:rPr>
        <w:t xml:space="preserve"> – </w:t>
      </w:r>
      <w:r w:rsidR="00A1439F">
        <w:rPr>
          <w:rFonts w:ascii="Garamond" w:eastAsia="Garamond" w:hAnsi="Garamond"/>
          <w:szCs w:val="22"/>
        </w:rPr>
        <w:t>Hilltop/Golden Triangle</w:t>
      </w:r>
    </w:p>
    <w:p w14:paraId="1FAA5435" w14:textId="4FC825AB" w:rsidR="009970CA" w:rsidRPr="00704446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2D0D65C1" w14:textId="2B832BF3" w:rsidR="004760CA" w:rsidRPr="00704446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Abatements</w:t>
      </w:r>
      <w:r w:rsidR="00334EB2" w:rsidRPr="00704446">
        <w:rPr>
          <w:rFonts w:ascii="Garamond" w:eastAsia="Garamond" w:hAnsi="Garamond"/>
          <w:szCs w:val="22"/>
        </w:rPr>
        <w:t xml:space="preserve"> – N</w:t>
      </w:r>
      <w:r w:rsidR="00F25C85">
        <w:rPr>
          <w:rFonts w:ascii="Garamond" w:eastAsia="Garamond" w:hAnsi="Garamond"/>
          <w:szCs w:val="22"/>
        </w:rPr>
        <w:t>one</w:t>
      </w:r>
    </w:p>
    <w:p w14:paraId="14C46F0D" w14:textId="77777777" w:rsidR="00334EB2" w:rsidRPr="0070444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77777777" w:rsidR="00F25C85" w:rsidRPr="00704446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Planning &amp; Zoning</w:t>
      </w:r>
    </w:p>
    <w:p w14:paraId="33EA390F" w14:textId="605A7A3A" w:rsidR="00F25C85" w:rsidRPr="00A1439F" w:rsidRDefault="00F25C85" w:rsidP="00A1439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FHI Studio – </w:t>
      </w:r>
      <w:r w:rsidR="00A1439F">
        <w:rPr>
          <w:rFonts w:ascii="Garamond" w:eastAsia="Garamond" w:hAnsi="Garamond"/>
          <w:szCs w:val="22"/>
        </w:rPr>
        <w:t>Planning &amp; Zoning and EDC meeting – Dec. 5</w:t>
      </w:r>
      <w:r w:rsidR="00A1439F" w:rsidRPr="00A1439F">
        <w:rPr>
          <w:rFonts w:ascii="Garamond" w:eastAsia="Garamond" w:hAnsi="Garamond"/>
          <w:szCs w:val="22"/>
          <w:vertAlign w:val="superscript"/>
        </w:rPr>
        <w:t>th</w:t>
      </w:r>
    </w:p>
    <w:p w14:paraId="0A0FEB39" w14:textId="6BA87F09" w:rsidR="00A1439F" w:rsidRDefault="00A1439F" w:rsidP="00A1439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Text amendments will be filed (late December or early January) and public hearings soon after</w:t>
      </w:r>
    </w:p>
    <w:p w14:paraId="3A1E6DF0" w14:textId="010B1601" w:rsidR="00A1439F" w:rsidRPr="00A1439F" w:rsidRDefault="00A1439F" w:rsidP="00A1439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proofErr w:type="spellStart"/>
      <w:r>
        <w:rPr>
          <w:rFonts w:ascii="Garamond" w:eastAsia="Garamond" w:hAnsi="Garamond"/>
          <w:szCs w:val="22"/>
        </w:rPr>
        <w:t>Chipolte</w:t>
      </w:r>
      <w:proofErr w:type="spellEnd"/>
      <w:r>
        <w:rPr>
          <w:rFonts w:ascii="Garamond" w:eastAsia="Garamond" w:hAnsi="Garamond"/>
          <w:szCs w:val="22"/>
        </w:rPr>
        <w:t xml:space="preserve"> approved for former Mary’s Bakery site</w:t>
      </w:r>
      <w:bookmarkStart w:id="0" w:name="_GoBack"/>
      <w:bookmarkEnd w:id="0"/>
    </w:p>
    <w:p w14:paraId="60999D55" w14:textId="77777777" w:rsidR="00F25C85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Ribbon Cut</w:t>
      </w:r>
      <w:r w:rsidR="00323FE0" w:rsidRPr="00704446">
        <w:rPr>
          <w:rFonts w:ascii="Garamond" w:eastAsia="Garamond" w:hAnsi="Garamond"/>
          <w:szCs w:val="22"/>
        </w:rPr>
        <w:t>tings/Milestone Awards</w:t>
      </w:r>
      <w:r w:rsidR="00A641FF" w:rsidRPr="00704446">
        <w:rPr>
          <w:rFonts w:ascii="Garamond" w:eastAsia="Garamond" w:hAnsi="Garamond"/>
          <w:szCs w:val="22"/>
        </w:rPr>
        <w:t>/Promotion</w:t>
      </w:r>
      <w:r w:rsidR="007470E9" w:rsidRPr="00704446">
        <w:rPr>
          <w:rFonts w:ascii="Garamond" w:eastAsia="Garamond" w:hAnsi="Garamond"/>
          <w:szCs w:val="22"/>
        </w:rPr>
        <w:t>s</w:t>
      </w:r>
    </w:p>
    <w:p w14:paraId="6247348A" w14:textId="14CE21E3" w:rsidR="00651E37" w:rsidRP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Seed Central – 61 Chamberlain Highway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October 7th</w:t>
      </w:r>
    </w:p>
    <w:p w14:paraId="240ED213" w14:textId="10FDEF5A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Farmer’s Cow – Ribbon Cutting/</w:t>
      </w:r>
      <w:r w:rsidR="00777F65">
        <w:rPr>
          <w:rFonts w:ascii="Garamond" w:eastAsia="Garamond" w:hAnsi="Garamond"/>
          <w:szCs w:val="22"/>
        </w:rPr>
        <w:t>Harvest Festival</w:t>
      </w:r>
      <w:r>
        <w:rPr>
          <w:rFonts w:ascii="Garamond" w:eastAsia="Garamond" w:hAnsi="Garamond"/>
          <w:szCs w:val="22"/>
        </w:rPr>
        <w:tab/>
        <w:t>October 19</w:t>
      </w:r>
      <w:r w:rsidRPr="00F25C85">
        <w:rPr>
          <w:rFonts w:ascii="Garamond" w:eastAsia="Garamond" w:hAnsi="Garamond"/>
          <w:szCs w:val="22"/>
          <w:vertAlign w:val="superscript"/>
        </w:rPr>
        <w:t>th</w:t>
      </w:r>
    </w:p>
    <w:p w14:paraId="38FA5AEB" w14:textId="77777777" w:rsidR="00A1439F" w:rsidRPr="00777F65" w:rsidRDefault="00A1439F" w:rsidP="00A1439F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DATTCO – Milestone for 100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November 27th</w:t>
      </w:r>
    </w:p>
    <w:p w14:paraId="24994777" w14:textId="32C82C2B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Kensington Insurance – Milestone for 45 years</w:t>
      </w:r>
      <w:r>
        <w:rPr>
          <w:rFonts w:ascii="Garamond" w:eastAsia="Garamond" w:hAnsi="Garamond"/>
          <w:szCs w:val="22"/>
        </w:rPr>
        <w:tab/>
      </w:r>
      <w:r w:rsidR="00A1439F">
        <w:rPr>
          <w:rFonts w:ascii="Garamond" w:eastAsia="Garamond" w:hAnsi="Garamond"/>
          <w:szCs w:val="22"/>
        </w:rPr>
        <w:t>TBD</w:t>
      </w:r>
    </w:p>
    <w:p w14:paraId="5DC97686" w14:textId="1DC60724" w:rsidR="00777F65" w:rsidRDefault="00777F6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Dance Legacy – Milestone for 50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TBD</w:t>
      </w:r>
    </w:p>
    <w:p w14:paraId="7A980E0B" w14:textId="44533D32" w:rsidR="00704446" w:rsidRDefault="00777F65" w:rsidP="00FF2B83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 w:rsidRPr="00777F65">
        <w:rPr>
          <w:rFonts w:ascii="Garamond" w:eastAsia="Garamond" w:hAnsi="Garamond"/>
          <w:szCs w:val="22"/>
        </w:rPr>
        <w:t>Imperial Trophy – Milestone for 55 years</w:t>
      </w:r>
      <w:r w:rsidRPr="00777F65">
        <w:rPr>
          <w:rFonts w:ascii="Garamond" w:eastAsia="Garamond" w:hAnsi="Garamond"/>
          <w:szCs w:val="22"/>
        </w:rPr>
        <w:tab/>
      </w:r>
      <w:r w:rsidRPr="00777F65">
        <w:rPr>
          <w:rFonts w:ascii="Garamond" w:eastAsia="Garamond" w:hAnsi="Garamond"/>
          <w:szCs w:val="22"/>
        </w:rPr>
        <w:tab/>
        <w:t>TBD</w:t>
      </w:r>
    </w:p>
    <w:p w14:paraId="485F7D42" w14:textId="1BE94DCD" w:rsidR="00A1439F" w:rsidRDefault="00A1439F" w:rsidP="00FF2B83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Best Cleaners – Milestone for 70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TBD</w:t>
      </w:r>
    </w:p>
    <w:p w14:paraId="363CB389" w14:textId="77777777" w:rsidR="00704446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68E04D08" w14:textId="77777777" w:rsidR="00A1439F" w:rsidRDefault="00A1439F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Other Items – Fontanella – OSWA Grant (Mahoney)</w:t>
      </w:r>
    </w:p>
    <w:p w14:paraId="6D4E3086" w14:textId="77777777" w:rsidR="00A1439F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A" w14:textId="7FF82270" w:rsidR="00F0150B" w:rsidRPr="00704446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Commissioner Comments</w:t>
      </w:r>
      <w:r w:rsidR="00323FE0" w:rsidRPr="00704446">
        <w:rPr>
          <w:rFonts w:ascii="Garamond" w:eastAsia="Garamond" w:hAnsi="Garamond"/>
          <w:szCs w:val="22"/>
        </w:rPr>
        <w:t xml:space="preserve"> </w:t>
      </w:r>
    </w:p>
    <w:p w14:paraId="0000002B" w14:textId="77777777" w:rsidR="00F0150B" w:rsidRPr="0070444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Adjournment</w:t>
      </w:r>
    </w:p>
    <w:sectPr w:rsidR="00F0150B" w:rsidRPr="0070444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4010F4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F73"/>
    <w:rsid w:val="00A4504E"/>
    <w:rsid w:val="00A641FF"/>
    <w:rsid w:val="00AA3328"/>
    <w:rsid w:val="00AA4259"/>
    <w:rsid w:val="00B27975"/>
    <w:rsid w:val="00B30A2A"/>
    <w:rsid w:val="00B5214B"/>
    <w:rsid w:val="00B64114"/>
    <w:rsid w:val="00B84479"/>
    <w:rsid w:val="00BE2581"/>
    <w:rsid w:val="00BE5237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647837661?pwd=lpMb8eB1F0WRKSjIehLlDPfANZi49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3</cp:revision>
  <cp:lastPrinted>2024-10-10T20:13:00Z</cp:lastPrinted>
  <dcterms:created xsi:type="dcterms:W3CDTF">2024-11-27T14:43:00Z</dcterms:created>
  <dcterms:modified xsi:type="dcterms:W3CDTF">2024-11-27T15:30:00Z</dcterms:modified>
</cp:coreProperties>
</file>