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9928" w14:textId="77777777" w:rsidR="00301281" w:rsidRDefault="00301281" w:rsidP="00EC5858">
      <w:pPr>
        <w:spacing w:after="0"/>
        <w:jc w:val="center"/>
      </w:pPr>
    </w:p>
    <w:p w14:paraId="30D8AC04" w14:textId="60919BEC" w:rsidR="00041D9D" w:rsidRPr="00223ED5" w:rsidRDefault="00EC5858" w:rsidP="00EC58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D5">
        <w:rPr>
          <w:rFonts w:ascii="Times New Roman" w:hAnsi="Times New Roman" w:cs="Times New Roman"/>
          <w:b/>
          <w:bCs/>
          <w:sz w:val="24"/>
          <w:szCs w:val="24"/>
        </w:rPr>
        <w:t>Board of Ethics</w:t>
      </w:r>
    </w:p>
    <w:p w14:paraId="39588F52" w14:textId="6CF84253" w:rsidR="00EC5858" w:rsidRPr="00223ED5" w:rsidRDefault="00EC5858" w:rsidP="00EC58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D5">
        <w:rPr>
          <w:rFonts w:ascii="Times New Roman" w:hAnsi="Times New Roman" w:cs="Times New Roman"/>
          <w:b/>
          <w:bCs/>
          <w:sz w:val="24"/>
          <w:szCs w:val="24"/>
        </w:rPr>
        <w:t>Special Meeting</w:t>
      </w:r>
    </w:p>
    <w:p w14:paraId="0B154B90" w14:textId="1DA22738" w:rsidR="00EC5858" w:rsidRPr="00223ED5" w:rsidRDefault="00223ED5" w:rsidP="00EC58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D5">
        <w:rPr>
          <w:rFonts w:ascii="Times New Roman" w:hAnsi="Times New Roman" w:cs="Times New Roman"/>
          <w:b/>
          <w:bCs/>
          <w:sz w:val="24"/>
          <w:szCs w:val="24"/>
        </w:rPr>
        <w:t>Wednesday, October 25</w:t>
      </w:r>
      <w:r w:rsidR="00E274F8" w:rsidRPr="00223ED5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0D78D685" w14:textId="4A6169DF" w:rsidR="00EC5858" w:rsidRPr="00223ED5" w:rsidRDefault="00223ED5" w:rsidP="00EC58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D5">
        <w:rPr>
          <w:rFonts w:ascii="Times New Roman" w:hAnsi="Times New Roman" w:cs="Times New Roman"/>
          <w:b/>
          <w:bCs/>
          <w:sz w:val="24"/>
          <w:szCs w:val="24"/>
        </w:rPr>
        <w:t>Doc McIntosh’s Conference Room</w:t>
      </w:r>
    </w:p>
    <w:p w14:paraId="7B10CE24" w14:textId="2C0F7528" w:rsidR="00EC5858" w:rsidRPr="00223ED5" w:rsidRDefault="00EC5858" w:rsidP="00EC58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D5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DE59F3" w:rsidRPr="00223ED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369E2" w:rsidRPr="00223ED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23ED5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21A68271" w14:textId="0BE6FBA0" w:rsidR="00790BE3" w:rsidRPr="00223ED5" w:rsidRDefault="00790BE3" w:rsidP="00790B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FE30C" w14:textId="251E2D30" w:rsidR="00790BE3" w:rsidRPr="00223ED5" w:rsidRDefault="00790BE3" w:rsidP="00790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ED5">
        <w:rPr>
          <w:rFonts w:ascii="Times New Roman" w:hAnsi="Times New Roman" w:cs="Times New Roman"/>
          <w:sz w:val="24"/>
          <w:szCs w:val="24"/>
        </w:rPr>
        <w:t>AGENDA</w:t>
      </w:r>
    </w:p>
    <w:p w14:paraId="11B85DFC" w14:textId="77777777" w:rsidR="00790BE3" w:rsidRPr="00223ED5" w:rsidRDefault="00790BE3" w:rsidP="00790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D60DEB" w14:textId="34E0D1C7" w:rsidR="00EC5858" w:rsidRPr="00223ED5" w:rsidRDefault="00EC5858" w:rsidP="00EC58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DC9E3A" w14:textId="24DC3D75" w:rsidR="00EC5858" w:rsidRDefault="00EC5858" w:rsidP="00EC58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ED5">
        <w:rPr>
          <w:rFonts w:ascii="Times New Roman" w:hAnsi="Times New Roman" w:cs="Times New Roman"/>
          <w:sz w:val="24"/>
          <w:szCs w:val="24"/>
        </w:rPr>
        <w:t>Call to Order by</w:t>
      </w:r>
      <w:r w:rsidR="00E274F8" w:rsidRPr="00223ED5">
        <w:rPr>
          <w:rFonts w:ascii="Times New Roman" w:hAnsi="Times New Roman" w:cs="Times New Roman"/>
          <w:sz w:val="24"/>
          <w:szCs w:val="24"/>
        </w:rPr>
        <w:t xml:space="preserve"> Current</w:t>
      </w:r>
      <w:r w:rsidRPr="00223ED5">
        <w:rPr>
          <w:rFonts w:ascii="Times New Roman" w:hAnsi="Times New Roman" w:cs="Times New Roman"/>
          <w:sz w:val="24"/>
          <w:szCs w:val="24"/>
        </w:rPr>
        <w:t xml:space="preserve"> Chairman</w:t>
      </w:r>
    </w:p>
    <w:p w14:paraId="5EF1232C" w14:textId="77777777" w:rsidR="00223ED5" w:rsidRDefault="00223ED5" w:rsidP="00223E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36CCAA6" w14:textId="71AE4225" w:rsidR="00223ED5" w:rsidRPr="00223ED5" w:rsidRDefault="00223ED5" w:rsidP="00223E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ED5">
        <w:rPr>
          <w:rFonts w:ascii="Times New Roman" w:hAnsi="Times New Roman" w:cs="Times New Roman"/>
          <w:sz w:val="24"/>
          <w:szCs w:val="24"/>
        </w:rPr>
        <w:t>Approval of March 6, 2023, minutes</w:t>
      </w:r>
    </w:p>
    <w:p w14:paraId="1034A17C" w14:textId="72198AF8" w:rsidR="00EC5858" w:rsidRPr="00223ED5" w:rsidRDefault="00EC5858" w:rsidP="00EC58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551D7" w14:textId="4B2FAB55" w:rsidR="00EC5858" w:rsidRPr="00223ED5" w:rsidRDefault="00223ED5" w:rsidP="00223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D5">
        <w:rPr>
          <w:rFonts w:ascii="Times New Roman" w:eastAsia="Times New Roman" w:hAnsi="Times New Roman" w:cs="Times New Roman"/>
          <w:sz w:val="24"/>
          <w:szCs w:val="24"/>
        </w:rPr>
        <w:t>Executive Session (pursuant to Sections 1-4 and 1-5 of Berlin Ethics Policy and C.G.S. section 1-200(6)(A)) to conduct the hearing on Complaint #2023-01 and Complaint #2023-02.</w:t>
      </w:r>
    </w:p>
    <w:p w14:paraId="7D75F8B1" w14:textId="77777777" w:rsidR="00223ED5" w:rsidRPr="00223ED5" w:rsidRDefault="00223ED5" w:rsidP="00223ED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09D4BEA" w14:textId="435F5D46" w:rsidR="00223ED5" w:rsidRPr="00223ED5" w:rsidRDefault="00223ED5" w:rsidP="00223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D5">
        <w:rPr>
          <w:rFonts w:ascii="Times New Roman" w:eastAsia="Times New Roman" w:hAnsi="Times New Roman" w:cs="Times New Roman"/>
          <w:sz w:val="24"/>
          <w:szCs w:val="24"/>
        </w:rPr>
        <w:t>Consideration of and possible action as to Complaint #2023-01.</w:t>
      </w:r>
    </w:p>
    <w:p w14:paraId="4B3F1D00" w14:textId="77777777" w:rsidR="00223ED5" w:rsidRPr="00223ED5" w:rsidRDefault="00223ED5" w:rsidP="00223ED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9479C2B" w14:textId="53506F7A" w:rsidR="00223ED5" w:rsidRPr="00223ED5" w:rsidRDefault="00223ED5" w:rsidP="00223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D5">
        <w:rPr>
          <w:rFonts w:ascii="Times New Roman" w:eastAsia="Times New Roman" w:hAnsi="Times New Roman" w:cs="Times New Roman"/>
          <w:sz w:val="24"/>
          <w:szCs w:val="24"/>
        </w:rPr>
        <w:t>Consideration of and possible action as to Complaint #2023-02.</w:t>
      </w:r>
    </w:p>
    <w:p w14:paraId="77473CB2" w14:textId="77777777" w:rsidR="00EC5858" w:rsidRPr="00223ED5" w:rsidRDefault="00EC5858" w:rsidP="00EC58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FB6B10" w14:textId="3DC28674" w:rsidR="00EC5858" w:rsidRPr="00223ED5" w:rsidRDefault="00EC5858" w:rsidP="00EC58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ED5">
        <w:rPr>
          <w:rFonts w:ascii="Times New Roman" w:hAnsi="Times New Roman" w:cs="Times New Roman"/>
          <w:sz w:val="24"/>
          <w:szCs w:val="24"/>
        </w:rPr>
        <w:t>Adjournment</w:t>
      </w:r>
    </w:p>
    <w:p w14:paraId="17A0D523" w14:textId="77777777" w:rsidR="00223ED5" w:rsidRPr="00223ED5" w:rsidRDefault="00223ED5" w:rsidP="00223E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3F45C8" w14:textId="6D1782ED" w:rsidR="00223ED5" w:rsidRPr="00223ED5" w:rsidRDefault="00223ED5" w:rsidP="0022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D9744" w14:textId="77777777" w:rsidR="00223ED5" w:rsidRPr="00223ED5" w:rsidRDefault="00223ED5" w:rsidP="00223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3ED5" w:rsidRPr="0022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7C79"/>
    <w:multiLevelType w:val="hybridMultilevel"/>
    <w:tmpl w:val="6158D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2623">
    <w:abstractNumId w:val="0"/>
  </w:num>
  <w:num w:numId="2" w16cid:durableId="1350334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8"/>
    <w:rsid w:val="00041D9D"/>
    <w:rsid w:val="0015752E"/>
    <w:rsid w:val="0020127B"/>
    <w:rsid w:val="00202643"/>
    <w:rsid w:val="00223ED5"/>
    <w:rsid w:val="00301281"/>
    <w:rsid w:val="003369E2"/>
    <w:rsid w:val="00345025"/>
    <w:rsid w:val="006B20CD"/>
    <w:rsid w:val="006E4C4C"/>
    <w:rsid w:val="00790BE3"/>
    <w:rsid w:val="007C1FF8"/>
    <w:rsid w:val="009347E1"/>
    <w:rsid w:val="00D1688A"/>
    <w:rsid w:val="00D72707"/>
    <w:rsid w:val="00DE59F3"/>
    <w:rsid w:val="00E274F8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D029"/>
  <w15:chartTrackingRefBased/>
  <w15:docId w15:val="{34417DD2-4145-4517-8D38-8FDDD922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1281"/>
    <w:rPr>
      <w:rFonts w:ascii="Arial" w:hAnsi="Arial" w:cs="Arial" w:hint="default"/>
      <w:color w:val="333333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2023-10-03T15:27:00Z</cp:lastPrinted>
  <dcterms:created xsi:type="dcterms:W3CDTF">2023-10-03T15:27:00Z</dcterms:created>
  <dcterms:modified xsi:type="dcterms:W3CDTF">2023-10-03T15:27:00Z</dcterms:modified>
</cp:coreProperties>
</file>